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6CF6" w:rsidRDefault="0081254A" w:rsidP="00616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6CF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16CF6" w:rsidRPr="00616CF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затвердження, зміну та уточнення </w:t>
      </w:r>
    </w:p>
    <w:p w:rsidR="00616CF6" w:rsidRDefault="00616CF6" w:rsidP="00616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6CF6">
        <w:rPr>
          <w:rFonts w:ascii="Times New Roman" w:hAnsi="Times New Roman" w:cs="Times New Roman"/>
          <w:sz w:val="28"/>
          <w:szCs w:val="28"/>
          <w:lang w:val="uk-UA"/>
        </w:rPr>
        <w:t xml:space="preserve">тем кандидатських і докторських дисертацій </w:t>
      </w:r>
    </w:p>
    <w:p w:rsidR="00616CF6" w:rsidRDefault="00616CF6" w:rsidP="00616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6CF6">
        <w:rPr>
          <w:rFonts w:ascii="Times New Roman" w:hAnsi="Times New Roman" w:cs="Times New Roman"/>
          <w:sz w:val="28"/>
          <w:szCs w:val="28"/>
          <w:lang w:val="uk-UA"/>
        </w:rPr>
        <w:t xml:space="preserve">та зміну наукових керівників здобувачам, </w:t>
      </w:r>
    </w:p>
    <w:p w:rsidR="00D64CAA" w:rsidRPr="00616CF6" w:rsidRDefault="00616CF6" w:rsidP="00616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6CF6">
        <w:rPr>
          <w:rFonts w:ascii="Times New Roman" w:hAnsi="Times New Roman" w:cs="Times New Roman"/>
          <w:sz w:val="28"/>
          <w:szCs w:val="28"/>
          <w:lang w:val="uk-UA"/>
        </w:rPr>
        <w:t>аспірантам і викладачам університету</w:t>
      </w:r>
    </w:p>
    <w:p w:rsidR="00092C11" w:rsidRPr="00616CF6" w:rsidRDefault="00092C11" w:rsidP="00092C11">
      <w:pPr>
        <w:spacing w:after="0" w:line="240" w:lineRule="auto"/>
        <w:rPr>
          <w:sz w:val="28"/>
          <w:szCs w:val="28"/>
          <w:lang w:val="uk-UA"/>
        </w:rPr>
      </w:pPr>
    </w:p>
    <w:p w:rsidR="00E2403C" w:rsidRPr="00616CF6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CF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616CF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проректора з навчальної та науково-педагогічної роботи Тюхтенко Н.А. про </w:t>
      </w:r>
      <w:r w:rsidR="00616CF6" w:rsidRPr="00616CF6">
        <w:rPr>
          <w:rFonts w:ascii="Times New Roman" w:hAnsi="Times New Roman" w:cs="Times New Roman"/>
          <w:sz w:val="28"/>
          <w:szCs w:val="28"/>
          <w:lang w:val="uk-UA"/>
        </w:rPr>
        <w:t>затвердження, зміну та уточнення тем кандидатських і докторських дисертацій та зміну наукових керівників здобувачам, аспірантам і викладачам університету</w:t>
      </w:r>
      <w:r w:rsidR="00C0035A" w:rsidRPr="00616CF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C3074" w:rsidRPr="005E2216" w:rsidRDefault="00AC3074" w:rsidP="00AC3074">
      <w:pPr>
        <w:pStyle w:val="21"/>
        <w:tabs>
          <w:tab w:val="left" w:pos="993"/>
        </w:tabs>
        <w:ind w:firstLine="709"/>
        <w:rPr>
          <w:bCs/>
          <w:sz w:val="28"/>
          <w:szCs w:val="28"/>
        </w:rPr>
      </w:pPr>
      <w:r w:rsidRPr="005E2216">
        <w:rPr>
          <w:bCs/>
          <w:sz w:val="28"/>
          <w:szCs w:val="28"/>
        </w:rPr>
        <w:t>1. Затвердити тему кандидатської дисертації:</w:t>
      </w:r>
    </w:p>
    <w:p w:rsidR="00AC3074" w:rsidRPr="005E2216" w:rsidRDefault="00AC3074" w:rsidP="00AC3074">
      <w:pPr>
        <w:pStyle w:val="a4"/>
        <w:tabs>
          <w:tab w:val="left" w:pos="993"/>
          <w:tab w:val="left" w:pos="1545"/>
        </w:tabs>
        <w:ind w:firstLine="709"/>
        <w:jc w:val="both"/>
        <w:rPr>
          <w:b/>
          <w:szCs w:val="28"/>
        </w:rPr>
      </w:pPr>
      <w:r w:rsidRPr="005E2216">
        <w:rPr>
          <w:b/>
          <w:szCs w:val="28"/>
        </w:rPr>
        <w:t>Зі спеціальності 13.00.01 – загальна педагогіка й історія педагогіки</w:t>
      </w:r>
    </w:p>
    <w:p w:rsidR="00AC3074" w:rsidRDefault="00AC3074" w:rsidP="00AC3074">
      <w:pPr>
        <w:pStyle w:val="a4"/>
        <w:numPr>
          <w:ilvl w:val="1"/>
          <w:numId w:val="3"/>
        </w:numPr>
        <w:tabs>
          <w:tab w:val="clear" w:pos="1440"/>
          <w:tab w:val="num" w:pos="284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5E2216">
        <w:rPr>
          <w:szCs w:val="28"/>
        </w:rPr>
        <w:t>Кан Олені Юріївні, асистенту кафедри мовної освіти у такій редакції: «Розвиток філологічної освіти у вищих навчальних закладах України ІІ половини ХІХ – початку ХХ століття». (Науковий керівник – д.пед.н., проф. Слюсаренко Н.В.)</w:t>
      </w:r>
    </w:p>
    <w:p w:rsidR="00AC3074" w:rsidRPr="005E2216" w:rsidRDefault="00AC3074" w:rsidP="00AC3074">
      <w:pPr>
        <w:pStyle w:val="a4"/>
        <w:tabs>
          <w:tab w:val="num" w:pos="993"/>
          <w:tab w:val="left" w:pos="1545"/>
        </w:tabs>
        <w:ind w:firstLine="709"/>
        <w:jc w:val="both"/>
        <w:rPr>
          <w:b/>
          <w:szCs w:val="28"/>
        </w:rPr>
      </w:pPr>
      <w:r w:rsidRPr="005E2216">
        <w:rPr>
          <w:b/>
          <w:szCs w:val="28"/>
        </w:rPr>
        <w:t>Зі спеціальності 13.00.04 – теорія та методика професійної освіти</w:t>
      </w:r>
    </w:p>
    <w:p w:rsidR="00AC3074" w:rsidRPr="00C26C85" w:rsidRDefault="00AC3074" w:rsidP="00AC3074">
      <w:pPr>
        <w:pStyle w:val="a4"/>
        <w:numPr>
          <w:ilvl w:val="1"/>
          <w:numId w:val="3"/>
        </w:numPr>
        <w:tabs>
          <w:tab w:val="clear" w:pos="1440"/>
          <w:tab w:val="num" w:pos="284"/>
          <w:tab w:val="left" w:pos="993"/>
          <w:tab w:val="left" w:pos="1545"/>
        </w:tabs>
        <w:ind w:left="0" w:firstLine="709"/>
        <w:jc w:val="both"/>
        <w:rPr>
          <w:sz w:val="32"/>
          <w:szCs w:val="28"/>
        </w:rPr>
      </w:pPr>
      <w:r>
        <w:rPr>
          <w:szCs w:val="28"/>
        </w:rPr>
        <w:t xml:space="preserve">Юрженко Альоні Юріївні, </w:t>
      </w:r>
      <w:r w:rsidRPr="00C26C85">
        <w:rPr>
          <w:szCs w:val="28"/>
        </w:rPr>
        <w:t>здобувач</w:t>
      </w:r>
      <w:r>
        <w:rPr>
          <w:szCs w:val="28"/>
        </w:rPr>
        <w:t>у</w:t>
      </w:r>
      <w:r w:rsidRPr="00C26C85">
        <w:rPr>
          <w:szCs w:val="28"/>
        </w:rPr>
        <w:t xml:space="preserve"> кафедри інформатики, програмної інженерії та економічної кібернетики</w:t>
      </w:r>
      <w:r>
        <w:rPr>
          <w:szCs w:val="28"/>
        </w:rPr>
        <w:t>,</w:t>
      </w:r>
      <w:r w:rsidRPr="00C26C85">
        <w:rPr>
          <w:szCs w:val="28"/>
        </w:rPr>
        <w:t xml:space="preserve"> у такій редакції «Формування комунікативної компетентності майбутніх суднових механіків на основі гейміфікованого підходу». Науковий керівник д.п.н., професор Шерман М.І.</w:t>
      </w:r>
    </w:p>
    <w:p w:rsidR="00AC3074" w:rsidRPr="005E2216" w:rsidRDefault="00AC3074" w:rsidP="00AC3074">
      <w:pPr>
        <w:pStyle w:val="a4"/>
        <w:tabs>
          <w:tab w:val="left" w:pos="993"/>
          <w:tab w:val="left" w:pos="1545"/>
        </w:tabs>
        <w:ind w:firstLine="709"/>
        <w:jc w:val="both"/>
        <w:rPr>
          <w:szCs w:val="28"/>
        </w:rPr>
      </w:pPr>
      <w:r w:rsidRPr="005E2216">
        <w:rPr>
          <w:bCs/>
          <w:szCs w:val="28"/>
        </w:rPr>
        <w:t xml:space="preserve">2. Уточнити </w:t>
      </w:r>
      <w:r w:rsidRPr="005E2216">
        <w:rPr>
          <w:szCs w:val="28"/>
        </w:rPr>
        <w:t>теми кандидатських  дисертацій:</w:t>
      </w:r>
    </w:p>
    <w:p w:rsidR="00AC3074" w:rsidRPr="005E2216" w:rsidRDefault="00AC3074" w:rsidP="00AC3074">
      <w:pPr>
        <w:pStyle w:val="a4"/>
        <w:tabs>
          <w:tab w:val="left" w:pos="993"/>
          <w:tab w:val="left" w:pos="1545"/>
        </w:tabs>
        <w:ind w:firstLine="709"/>
        <w:jc w:val="both"/>
        <w:rPr>
          <w:b/>
          <w:szCs w:val="28"/>
        </w:rPr>
      </w:pPr>
      <w:r w:rsidRPr="005E2216">
        <w:rPr>
          <w:b/>
          <w:szCs w:val="28"/>
        </w:rPr>
        <w:t>Зі спеціальності 13.00.04 – теорія та методика професійної освіти</w:t>
      </w:r>
    </w:p>
    <w:p w:rsidR="00AC3074" w:rsidRDefault="00AC3074" w:rsidP="00AC3074">
      <w:pPr>
        <w:pStyle w:val="a4"/>
        <w:numPr>
          <w:ilvl w:val="1"/>
          <w:numId w:val="2"/>
        </w:numPr>
        <w:tabs>
          <w:tab w:val="clear" w:pos="1440"/>
          <w:tab w:val="num" w:pos="284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5E2216">
        <w:rPr>
          <w:szCs w:val="28"/>
        </w:rPr>
        <w:t>Дендеренку Олександру Олександровичу, аспіранту ІІ року заочної форми навчання кафедри педагогіки, психології та освітнього менеджменту у такій редакції: «Формування професійної компетентності майбутніх суднових механіків у процесі інтеграції природничих і загальнотехнічних дисциплін» у зв’язку з рішенням бюро Міжвідомчої ради з координації наукових досліджень (протокол від 23.06.2015</w:t>
      </w:r>
      <w:r>
        <w:rPr>
          <w:szCs w:val="28"/>
        </w:rPr>
        <w:t xml:space="preserve"> </w:t>
      </w:r>
      <w:r w:rsidRPr="005E2216">
        <w:rPr>
          <w:szCs w:val="28"/>
        </w:rPr>
        <w:t>р.</w:t>
      </w:r>
      <w:r>
        <w:rPr>
          <w:szCs w:val="28"/>
        </w:rPr>
        <w:t xml:space="preserve"> </w:t>
      </w:r>
      <w:r w:rsidRPr="005E2216">
        <w:rPr>
          <w:szCs w:val="28"/>
        </w:rPr>
        <w:t>№</w:t>
      </w:r>
      <w:r>
        <w:rPr>
          <w:szCs w:val="28"/>
        </w:rPr>
        <w:t xml:space="preserve"> </w:t>
      </w:r>
      <w:r w:rsidRPr="005E2216">
        <w:rPr>
          <w:szCs w:val="28"/>
        </w:rPr>
        <w:t>5).  Науковий керівник -  д.пед.н., проф. Шарко В.Д.</w:t>
      </w:r>
    </w:p>
    <w:p w:rsidR="00AC3074" w:rsidRDefault="00AC3074" w:rsidP="00AC3074">
      <w:pPr>
        <w:pStyle w:val="a4"/>
        <w:numPr>
          <w:ilvl w:val="1"/>
          <w:numId w:val="2"/>
        </w:numPr>
        <w:tabs>
          <w:tab w:val="clear" w:pos="1440"/>
          <w:tab w:val="num" w:pos="284"/>
          <w:tab w:val="left" w:pos="993"/>
          <w:tab w:val="left" w:pos="1545"/>
        </w:tabs>
        <w:ind w:left="0" w:firstLine="709"/>
        <w:jc w:val="both"/>
        <w:rPr>
          <w:szCs w:val="28"/>
        </w:rPr>
      </w:pPr>
      <w:r w:rsidRPr="000169C2">
        <w:rPr>
          <w:szCs w:val="28"/>
        </w:rPr>
        <w:t>Батрак Тетяні Володимирівні, здобувачу кафедри педагогіки, психології та освітнього менеджменту у такій редакції «Підготовка майбутніх учителів зарубіжної літератури до позакласної роботи з учнями». Науковий керівник д.п.н., професор Яцула Т.В.</w:t>
      </w:r>
    </w:p>
    <w:p w:rsidR="00AC3074" w:rsidRPr="003842C1" w:rsidRDefault="00AC3074" w:rsidP="00AC3074">
      <w:pPr>
        <w:pStyle w:val="a4"/>
        <w:numPr>
          <w:ilvl w:val="1"/>
          <w:numId w:val="2"/>
        </w:numPr>
        <w:tabs>
          <w:tab w:val="clear" w:pos="1440"/>
          <w:tab w:val="num" w:pos="284"/>
          <w:tab w:val="left" w:pos="993"/>
          <w:tab w:val="left" w:pos="1545"/>
        </w:tabs>
        <w:ind w:left="0" w:firstLine="709"/>
        <w:jc w:val="both"/>
        <w:rPr>
          <w:sz w:val="32"/>
          <w:szCs w:val="28"/>
        </w:rPr>
      </w:pPr>
      <w:r>
        <w:rPr>
          <w:szCs w:val="28"/>
        </w:rPr>
        <w:t>Поповій Галині</w:t>
      </w:r>
      <w:r w:rsidRPr="00C26C85">
        <w:rPr>
          <w:szCs w:val="28"/>
        </w:rPr>
        <w:t xml:space="preserve"> Вікторівн</w:t>
      </w:r>
      <w:r>
        <w:rPr>
          <w:szCs w:val="28"/>
        </w:rPr>
        <w:t>і,</w:t>
      </w:r>
      <w:r w:rsidRPr="00C26C85">
        <w:rPr>
          <w:szCs w:val="28"/>
        </w:rPr>
        <w:t xml:space="preserve"> здобувач</w:t>
      </w:r>
      <w:r>
        <w:rPr>
          <w:szCs w:val="28"/>
        </w:rPr>
        <w:t>у</w:t>
      </w:r>
      <w:r w:rsidRPr="00C26C85">
        <w:rPr>
          <w:szCs w:val="28"/>
        </w:rPr>
        <w:t xml:space="preserve"> кафедри інформатики, програмної інженерії та економічної кібернетики</w:t>
      </w:r>
      <w:r>
        <w:rPr>
          <w:szCs w:val="28"/>
        </w:rPr>
        <w:t>,</w:t>
      </w:r>
      <w:r w:rsidRPr="00C26C85">
        <w:rPr>
          <w:szCs w:val="28"/>
        </w:rPr>
        <w:t xml:space="preserve"> у такій редакції «</w:t>
      </w:r>
      <w:r w:rsidRPr="00483C72">
        <w:rPr>
          <w:sz w:val="27"/>
          <w:szCs w:val="27"/>
        </w:rPr>
        <w:t>Формування професійної навігаційної компетентності у майбутніх судноводіїв симуляційними технологіями змішаної реальності</w:t>
      </w:r>
      <w:r w:rsidRPr="00C26C85">
        <w:rPr>
          <w:szCs w:val="28"/>
        </w:rPr>
        <w:t>». Науковий керівник д.п.н., професор Шерман М.І.</w:t>
      </w:r>
    </w:p>
    <w:p w:rsidR="00AC3074" w:rsidRPr="005E2216" w:rsidRDefault="00AC3074" w:rsidP="00AC3074">
      <w:pPr>
        <w:pStyle w:val="a4"/>
        <w:tabs>
          <w:tab w:val="left" w:pos="993"/>
          <w:tab w:val="left" w:pos="1545"/>
        </w:tabs>
        <w:ind w:firstLine="709"/>
        <w:jc w:val="both"/>
        <w:rPr>
          <w:b/>
          <w:szCs w:val="28"/>
        </w:rPr>
      </w:pPr>
      <w:r w:rsidRPr="005E2216">
        <w:rPr>
          <w:b/>
          <w:szCs w:val="28"/>
        </w:rPr>
        <w:lastRenderedPageBreak/>
        <w:t>Зі спеціальності 13.00.05 – соціальна педагогіка</w:t>
      </w:r>
    </w:p>
    <w:p w:rsidR="00AC3074" w:rsidRPr="005E2216" w:rsidRDefault="00AC3074" w:rsidP="00AC3074">
      <w:pPr>
        <w:pStyle w:val="a4"/>
        <w:numPr>
          <w:ilvl w:val="1"/>
          <w:numId w:val="3"/>
        </w:numPr>
        <w:tabs>
          <w:tab w:val="clear" w:pos="1440"/>
          <w:tab w:val="num" w:pos="426"/>
          <w:tab w:val="left" w:pos="993"/>
          <w:tab w:val="left" w:pos="1545"/>
        </w:tabs>
        <w:ind w:left="0" w:firstLine="709"/>
        <w:jc w:val="both"/>
        <w:textAlignment w:val="auto"/>
        <w:rPr>
          <w:szCs w:val="28"/>
        </w:rPr>
      </w:pPr>
      <w:r w:rsidRPr="005E2216">
        <w:rPr>
          <w:szCs w:val="28"/>
        </w:rPr>
        <w:t>Савченко Тетяні Олександрівні, аспірантці І року заочної форми навчання кафедри педагогіки, психології та освітнього менеджменту у такій редакції: «Формування у майбутніх соціальних педагогів умінь і навичок професійно орієнтованого спілкування» у зв’язку з рішенням бюро Міжвідомчої ради з координації наукових досліджень (протокол від 26.06.2015р.</w:t>
      </w:r>
      <w:r>
        <w:rPr>
          <w:szCs w:val="28"/>
        </w:rPr>
        <w:t xml:space="preserve"> </w:t>
      </w:r>
      <w:r w:rsidRPr="005E2216">
        <w:rPr>
          <w:szCs w:val="28"/>
        </w:rPr>
        <w:t>№</w:t>
      </w:r>
      <w:r>
        <w:rPr>
          <w:szCs w:val="28"/>
        </w:rPr>
        <w:t xml:space="preserve"> </w:t>
      </w:r>
      <w:r w:rsidRPr="005E2216">
        <w:rPr>
          <w:szCs w:val="28"/>
        </w:rPr>
        <w:t>4). Науковий керівник - – д.пед.н., проф. Слюсаренко Н.В.</w:t>
      </w:r>
    </w:p>
    <w:p w:rsidR="00AC3074" w:rsidRPr="005E2216" w:rsidRDefault="00AC3074" w:rsidP="00AC3074">
      <w:pPr>
        <w:pStyle w:val="a4"/>
        <w:tabs>
          <w:tab w:val="left" w:pos="993"/>
          <w:tab w:val="left" w:pos="1545"/>
        </w:tabs>
        <w:ind w:firstLine="709"/>
        <w:jc w:val="both"/>
        <w:rPr>
          <w:b/>
          <w:szCs w:val="28"/>
        </w:rPr>
      </w:pPr>
      <w:r w:rsidRPr="005E2216">
        <w:rPr>
          <w:b/>
          <w:szCs w:val="28"/>
        </w:rPr>
        <w:t>Зі спеціальності 10.02.04 – германські мови</w:t>
      </w:r>
    </w:p>
    <w:p w:rsidR="00AC3074" w:rsidRPr="005E2216" w:rsidRDefault="00AC3074" w:rsidP="00AC3074">
      <w:pPr>
        <w:pStyle w:val="a4"/>
        <w:numPr>
          <w:ilvl w:val="1"/>
          <w:numId w:val="3"/>
        </w:numPr>
        <w:tabs>
          <w:tab w:val="clear" w:pos="1440"/>
          <w:tab w:val="num" w:pos="426"/>
          <w:tab w:val="left" w:pos="993"/>
          <w:tab w:val="left" w:pos="1545"/>
        </w:tabs>
        <w:ind w:left="0" w:firstLine="709"/>
        <w:jc w:val="both"/>
        <w:textAlignment w:val="auto"/>
        <w:rPr>
          <w:szCs w:val="28"/>
        </w:rPr>
      </w:pPr>
      <w:r w:rsidRPr="005E2216">
        <w:rPr>
          <w:szCs w:val="28"/>
        </w:rPr>
        <w:t>Єфименко Тетяні Миколаївні, аспірантці ІІІ року  навчання,  кафедри англійської мови та методики її викладання у такій редакції: «Рефлексія образності англомовного готичного роману: лінгвокогнітивний, семіотичний та комунікативно-прагматичний аспекти» у зв’язку з уточненням наукового напрямку дисертаційного дослідження. Науковий керівник -  д.філол.н., проф. Демецька В.В.</w:t>
      </w:r>
    </w:p>
    <w:p w:rsidR="00AC3074" w:rsidRPr="005E2216" w:rsidRDefault="00AC3074" w:rsidP="00AC3074">
      <w:pPr>
        <w:pStyle w:val="a4"/>
        <w:numPr>
          <w:ilvl w:val="1"/>
          <w:numId w:val="3"/>
        </w:numPr>
        <w:tabs>
          <w:tab w:val="clear" w:pos="1440"/>
          <w:tab w:val="num" w:pos="426"/>
          <w:tab w:val="left" w:pos="993"/>
          <w:tab w:val="left" w:pos="1545"/>
        </w:tabs>
        <w:ind w:left="0" w:firstLine="709"/>
        <w:jc w:val="both"/>
        <w:textAlignment w:val="auto"/>
        <w:rPr>
          <w:szCs w:val="28"/>
        </w:rPr>
      </w:pPr>
      <w:r w:rsidRPr="005E2216">
        <w:rPr>
          <w:szCs w:val="28"/>
        </w:rPr>
        <w:t>Степанюк Марії Павлівні, аспірантці ІУ року навчання,  кафедри англійської мови та методики її викладання у такій редакції: «Репрезентація емоційного стану художнього персонажа у жіночому романі: лінгвокогнітивний і гендерний аспекти (на матеріалі романів Ш.Бронте та Е.Бронте)»  у зв’язку з уточненням наукового напрямку дисертаційного дослідження. Науковий керівник – д.філол.н., проф. Ніконова В.Г.</w:t>
      </w:r>
    </w:p>
    <w:p w:rsidR="00AC3074" w:rsidRPr="005E2216" w:rsidRDefault="00AC3074" w:rsidP="00AC3074">
      <w:pPr>
        <w:pStyle w:val="a4"/>
        <w:tabs>
          <w:tab w:val="left" w:pos="993"/>
          <w:tab w:val="left" w:pos="1545"/>
        </w:tabs>
        <w:ind w:firstLine="709"/>
        <w:jc w:val="both"/>
        <w:rPr>
          <w:szCs w:val="28"/>
        </w:rPr>
      </w:pPr>
      <w:r w:rsidRPr="005E2216">
        <w:rPr>
          <w:szCs w:val="28"/>
        </w:rPr>
        <w:t xml:space="preserve">3. Змінити наукового керівника: </w:t>
      </w:r>
    </w:p>
    <w:p w:rsidR="00AC3074" w:rsidRPr="00B251A4" w:rsidRDefault="00AC3074" w:rsidP="00AC3074">
      <w:pPr>
        <w:pStyle w:val="a4"/>
        <w:tabs>
          <w:tab w:val="left" w:pos="993"/>
          <w:tab w:val="left" w:pos="1545"/>
        </w:tabs>
        <w:ind w:firstLine="709"/>
        <w:jc w:val="both"/>
        <w:rPr>
          <w:szCs w:val="28"/>
        </w:rPr>
      </w:pPr>
      <w:r w:rsidRPr="005E2216">
        <w:rPr>
          <w:szCs w:val="28"/>
        </w:rPr>
        <w:t xml:space="preserve"> - Григор᾽єву Валерію Геннадійовичу, аспіранту І року очної форми </w:t>
      </w:r>
      <w:r w:rsidRPr="00B251A4">
        <w:rPr>
          <w:szCs w:val="28"/>
        </w:rPr>
        <w:t xml:space="preserve">навчання кафедри медико-біологічних основ фізичного виховання та спорту з д.пед.н., проф. Куца О.С. на д.пед.н., проф. Смульського В.Л. </w:t>
      </w:r>
    </w:p>
    <w:p w:rsidR="00AC3074" w:rsidRPr="00B251A4" w:rsidRDefault="00AC3074" w:rsidP="00AC3074">
      <w:pPr>
        <w:pStyle w:val="a4"/>
        <w:tabs>
          <w:tab w:val="left" w:pos="993"/>
          <w:tab w:val="left" w:pos="1545"/>
        </w:tabs>
        <w:ind w:firstLine="709"/>
        <w:jc w:val="both"/>
        <w:rPr>
          <w:szCs w:val="28"/>
        </w:rPr>
      </w:pPr>
      <w:r w:rsidRPr="00B251A4">
        <w:rPr>
          <w:szCs w:val="28"/>
        </w:rPr>
        <w:t>4. Змінити тему дисертаційного дослідження:</w:t>
      </w:r>
    </w:p>
    <w:p w:rsidR="00AC3074" w:rsidRPr="00B251A4" w:rsidRDefault="00AC3074" w:rsidP="00AC3074">
      <w:pPr>
        <w:pStyle w:val="a4"/>
        <w:tabs>
          <w:tab w:val="left" w:pos="993"/>
          <w:tab w:val="left" w:pos="1545"/>
        </w:tabs>
        <w:ind w:firstLine="709"/>
        <w:jc w:val="both"/>
        <w:rPr>
          <w:b/>
          <w:szCs w:val="28"/>
        </w:rPr>
      </w:pPr>
      <w:r w:rsidRPr="00B251A4">
        <w:rPr>
          <w:b/>
          <w:szCs w:val="28"/>
        </w:rPr>
        <w:t>Зі спеціальності 24.00.02 – фізична культура, фізичне виховання різних груп населення</w:t>
      </w:r>
    </w:p>
    <w:p w:rsidR="00AC3074" w:rsidRPr="00B251A4" w:rsidRDefault="00AC3074" w:rsidP="00AC3074">
      <w:pPr>
        <w:pStyle w:val="a4"/>
        <w:numPr>
          <w:ilvl w:val="1"/>
          <w:numId w:val="3"/>
        </w:numPr>
        <w:tabs>
          <w:tab w:val="clear" w:pos="1440"/>
          <w:tab w:val="num" w:pos="567"/>
          <w:tab w:val="left" w:pos="993"/>
          <w:tab w:val="left" w:pos="1545"/>
        </w:tabs>
        <w:ind w:left="0" w:firstLine="709"/>
        <w:jc w:val="both"/>
        <w:textAlignment w:val="auto"/>
        <w:rPr>
          <w:szCs w:val="28"/>
        </w:rPr>
      </w:pPr>
      <w:r w:rsidRPr="00B251A4">
        <w:rPr>
          <w:szCs w:val="28"/>
        </w:rPr>
        <w:t>Григор᾽єву Валерію Геннадійовичу, аспіранту І року очної форми навчання кафедри медико-біологічних основ фізичного виховання та спорту з «Стан механізмів енергетичного забезпечення організму як чинник фізичної підготовленості студентів, які спеціалізуються в ігрових видах спорту» на  «Комплексний контроль інтегральної підготовленості студентів ВНЗ».</w:t>
      </w:r>
    </w:p>
    <w:p w:rsidR="00AC3074" w:rsidRPr="00B251A4" w:rsidRDefault="00AC3074" w:rsidP="00AC3074">
      <w:pPr>
        <w:pStyle w:val="a4"/>
        <w:numPr>
          <w:ilvl w:val="0"/>
          <w:numId w:val="6"/>
        </w:numPr>
        <w:tabs>
          <w:tab w:val="left" w:pos="993"/>
          <w:tab w:val="left" w:pos="1545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B251A4">
        <w:rPr>
          <w:bCs/>
          <w:szCs w:val="28"/>
        </w:rPr>
        <w:t xml:space="preserve">Затвердити </w:t>
      </w:r>
      <w:r w:rsidRPr="00B251A4">
        <w:rPr>
          <w:szCs w:val="28"/>
        </w:rPr>
        <w:t>теми докторських дисертацій:</w:t>
      </w:r>
    </w:p>
    <w:p w:rsidR="00AC3074" w:rsidRPr="00B251A4" w:rsidRDefault="00AC3074" w:rsidP="00AC3074">
      <w:pPr>
        <w:pStyle w:val="a4"/>
        <w:tabs>
          <w:tab w:val="left" w:pos="993"/>
          <w:tab w:val="left" w:pos="1545"/>
        </w:tabs>
        <w:ind w:firstLine="709"/>
        <w:jc w:val="both"/>
        <w:rPr>
          <w:b/>
          <w:szCs w:val="28"/>
        </w:rPr>
      </w:pPr>
      <w:r w:rsidRPr="00B251A4">
        <w:rPr>
          <w:b/>
          <w:szCs w:val="28"/>
        </w:rPr>
        <w:t>Зі спеціальності 13.00.04 – теорія та методика професійної освіти</w:t>
      </w:r>
    </w:p>
    <w:p w:rsidR="00AC3074" w:rsidRPr="00B251A4" w:rsidRDefault="00AC3074" w:rsidP="00AC3074">
      <w:pPr>
        <w:pStyle w:val="a4"/>
        <w:numPr>
          <w:ilvl w:val="1"/>
          <w:numId w:val="3"/>
        </w:numPr>
        <w:tabs>
          <w:tab w:val="clear" w:pos="1440"/>
          <w:tab w:val="left" w:pos="993"/>
          <w:tab w:val="num" w:pos="1843"/>
          <w:tab w:val="left" w:pos="1985"/>
        </w:tabs>
        <w:ind w:left="0" w:firstLine="709"/>
        <w:jc w:val="both"/>
        <w:textAlignment w:val="auto"/>
        <w:rPr>
          <w:szCs w:val="28"/>
        </w:rPr>
      </w:pPr>
      <w:r w:rsidRPr="00B251A4">
        <w:rPr>
          <w:szCs w:val="28"/>
        </w:rPr>
        <w:t xml:space="preserve">Валько Наталії Валеріївні, здобувачу кафедри інформатики, програмної інженерії та економічної кібернетики, у такій редакції «Теоретичні і методичні засади підготовки майбутніх вчителів </w:t>
      </w:r>
      <w:r w:rsidR="00616CF6">
        <w:rPr>
          <w:szCs w:val="28"/>
        </w:rPr>
        <w:t>природничо-математичних дисциплін</w:t>
      </w:r>
      <w:r w:rsidRPr="00B251A4">
        <w:rPr>
          <w:szCs w:val="28"/>
        </w:rPr>
        <w:t xml:space="preserve"> до використання </w:t>
      </w:r>
      <w:r w:rsidRPr="00B251A4">
        <w:rPr>
          <w:szCs w:val="28"/>
          <w:lang w:val="en-US"/>
        </w:rPr>
        <w:t>STEM</w:t>
      </w:r>
      <w:r w:rsidRPr="00B251A4">
        <w:rPr>
          <w:szCs w:val="28"/>
        </w:rPr>
        <w:t xml:space="preserve"> технологій у професійній діяльності». Науковий консультант – д.п.н., професор Осадчий Вячеслав Володимирович.</w:t>
      </w:r>
    </w:p>
    <w:p w:rsidR="00AC3074" w:rsidRPr="00B251A4" w:rsidRDefault="00AC3074" w:rsidP="00AC3074">
      <w:pPr>
        <w:pStyle w:val="a4"/>
        <w:numPr>
          <w:ilvl w:val="1"/>
          <w:numId w:val="3"/>
        </w:numPr>
        <w:tabs>
          <w:tab w:val="clear" w:pos="1440"/>
          <w:tab w:val="left" w:pos="993"/>
          <w:tab w:val="num" w:pos="1843"/>
          <w:tab w:val="left" w:pos="1985"/>
        </w:tabs>
        <w:ind w:left="0" w:firstLine="709"/>
        <w:jc w:val="both"/>
        <w:textAlignment w:val="auto"/>
        <w:rPr>
          <w:szCs w:val="28"/>
        </w:rPr>
      </w:pPr>
      <w:r w:rsidRPr="00B251A4">
        <w:rPr>
          <w:szCs w:val="28"/>
        </w:rPr>
        <w:t xml:space="preserve">Волошинову Сергію Анатолійовичу, здобувачу кафедри інформатики, програмної інженерії та економічної кібернетики, у такій редакції «Теоретико-методологічні засади професійної підготовки майбутніх морських фахівців в умовах інформаційно-технологічного освітнього </w:t>
      </w:r>
      <w:r w:rsidRPr="00B251A4">
        <w:rPr>
          <w:szCs w:val="28"/>
        </w:rPr>
        <w:lastRenderedPageBreak/>
        <w:t>середовища». Науковий консультант – д.п.н., професор Осадчий Вячеслав Володимирович.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527F" w:rsidRDefault="003A527F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3A527F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B09D6"/>
    <w:multiLevelType w:val="hybridMultilevel"/>
    <w:tmpl w:val="AB1AA640"/>
    <w:lvl w:ilvl="0" w:tplc="8B863376">
      <w:start w:val="5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2C11"/>
    <w:rsid w:val="00106393"/>
    <w:rsid w:val="00356F61"/>
    <w:rsid w:val="003A527F"/>
    <w:rsid w:val="00616CF6"/>
    <w:rsid w:val="0081254A"/>
    <w:rsid w:val="00945644"/>
    <w:rsid w:val="009C2317"/>
    <w:rsid w:val="009D46E9"/>
    <w:rsid w:val="00A05307"/>
    <w:rsid w:val="00A2471C"/>
    <w:rsid w:val="00AC3074"/>
    <w:rsid w:val="00B85FCE"/>
    <w:rsid w:val="00C0035A"/>
    <w:rsid w:val="00D64CA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2015-10-16T11:23:00Z</cp:lastPrinted>
  <dcterms:created xsi:type="dcterms:W3CDTF">2015-10-16T11:18:00Z</dcterms:created>
  <dcterms:modified xsi:type="dcterms:W3CDTF">2019-10-18T12:25:00Z</dcterms:modified>
</cp:coreProperties>
</file>